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13" w:rsidRPr="00C77BEB" w:rsidRDefault="000F3A91" w:rsidP="00481413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Har ni</w:t>
      </w:r>
      <w:r w:rsidR="00481413">
        <w:rPr>
          <w:rFonts w:cstheme="minorHAnsi"/>
          <w:b/>
          <w:sz w:val="24"/>
          <w:szCs w:val="24"/>
        </w:rPr>
        <w:t xml:space="preserve"> en elev med hörselnedsättning</w:t>
      </w:r>
      <w:r w:rsidR="00481413" w:rsidRPr="00C77BEB">
        <w:rPr>
          <w:rFonts w:cstheme="minorHAnsi"/>
          <w:b/>
          <w:sz w:val="24"/>
          <w:szCs w:val="24"/>
        </w:rPr>
        <w:t>?</w:t>
      </w:r>
    </w:p>
    <w:p w:rsidR="00777C3B" w:rsidRDefault="000F3A91" w:rsidP="00481413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Behöver ni</w:t>
      </w:r>
      <w:r w:rsidR="00481413">
        <w:rPr>
          <w:rFonts w:cstheme="minorHAnsi"/>
          <w:b/>
          <w:sz w:val="24"/>
          <w:szCs w:val="24"/>
        </w:rPr>
        <w:t xml:space="preserve"> tips, råd, handledning</w:t>
      </w:r>
      <w:r w:rsidR="00481413" w:rsidRPr="00C77BEB">
        <w:rPr>
          <w:rFonts w:cstheme="minorHAnsi"/>
          <w:b/>
          <w:sz w:val="24"/>
          <w:szCs w:val="24"/>
        </w:rPr>
        <w:t>?</w:t>
      </w:r>
    </w:p>
    <w:p w:rsidR="00777C3B" w:rsidRPr="00777C3B" w:rsidRDefault="00777C3B" w:rsidP="00481413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75BE" w:rsidRPr="00777C3B" w:rsidRDefault="00777C3B" w:rsidP="00481413">
      <w:pPr>
        <w:jc w:val="center"/>
        <w:rPr>
          <w:sz w:val="36"/>
          <w:szCs w:val="36"/>
        </w:rPr>
      </w:pPr>
      <w:r w:rsidRPr="00777C3B">
        <w:rPr>
          <w:color w:val="474747"/>
          <w:sz w:val="23"/>
          <w:szCs w:val="23"/>
          <w:shd w:val="clear" w:color="auto" w:fill="FFFFFF"/>
        </w:rPr>
        <w:t xml:space="preserve">Jag har arbetat som hörselpedagog anställd i Uppsala kommun sedan 2003. Genom mitt företag </w:t>
      </w:r>
      <w:proofErr w:type="spellStart"/>
      <w:r w:rsidRPr="00777C3B">
        <w:rPr>
          <w:color w:val="474747"/>
          <w:sz w:val="23"/>
          <w:szCs w:val="23"/>
          <w:shd w:val="clear" w:color="auto" w:fill="FFFFFF"/>
        </w:rPr>
        <w:t>Aicha</w:t>
      </w:r>
      <w:proofErr w:type="spellEnd"/>
      <w:r w:rsidRPr="00777C3B">
        <w:rPr>
          <w:color w:val="474747"/>
          <w:sz w:val="23"/>
          <w:szCs w:val="23"/>
          <w:shd w:val="clear" w:color="auto" w:fill="FFFFFF"/>
        </w:rPr>
        <w:t xml:space="preserve"> </w:t>
      </w:r>
      <w:proofErr w:type="spellStart"/>
      <w:r w:rsidRPr="00777C3B">
        <w:rPr>
          <w:color w:val="474747"/>
          <w:sz w:val="23"/>
          <w:szCs w:val="23"/>
          <w:shd w:val="clear" w:color="auto" w:fill="FFFFFF"/>
        </w:rPr>
        <w:t>Vitalis</w:t>
      </w:r>
      <w:proofErr w:type="spellEnd"/>
      <w:r w:rsidRPr="00777C3B">
        <w:rPr>
          <w:color w:val="474747"/>
          <w:sz w:val="23"/>
          <w:szCs w:val="23"/>
          <w:shd w:val="clear" w:color="auto" w:fill="FFFFFF"/>
        </w:rPr>
        <w:t xml:space="preserve"> kan jag erbjuda möjlighet även för kringliggande kommuner i länet att köpa samma typ av tjänst.</w:t>
      </w:r>
    </w:p>
    <w:p w:rsidR="00B775BE" w:rsidRPr="00B775BE" w:rsidRDefault="00B775BE" w:rsidP="00481413">
      <w:pPr>
        <w:jc w:val="center"/>
        <w:rPr>
          <w:rFonts w:ascii="Palace Script MT" w:hAnsi="Palace Script MT"/>
          <w:sz w:val="36"/>
          <w:szCs w:val="36"/>
        </w:rPr>
      </w:pPr>
    </w:p>
    <w:p w:rsidR="00B775BE" w:rsidRDefault="00481413" w:rsidP="00481413">
      <w:pPr>
        <w:jc w:val="center"/>
        <w:rPr>
          <w:rFonts w:ascii="Palace Script MT" w:hAnsi="Palace Script MT"/>
          <w:sz w:val="128"/>
          <w:szCs w:val="128"/>
        </w:rPr>
      </w:pPr>
      <w:proofErr w:type="spellStart"/>
      <w:r w:rsidRPr="00D96668">
        <w:rPr>
          <w:rFonts w:ascii="Palace Script MT" w:hAnsi="Palace Script MT"/>
          <w:sz w:val="128"/>
          <w:szCs w:val="128"/>
        </w:rPr>
        <w:t>Aicha</w:t>
      </w:r>
      <w:proofErr w:type="spellEnd"/>
      <w:r w:rsidRPr="00D96668">
        <w:rPr>
          <w:rFonts w:ascii="Palace Script MT" w:hAnsi="Palace Script MT"/>
          <w:sz w:val="128"/>
          <w:szCs w:val="128"/>
        </w:rPr>
        <w:t xml:space="preserve"> </w:t>
      </w:r>
      <w:proofErr w:type="spellStart"/>
      <w:r w:rsidRPr="00D96668">
        <w:rPr>
          <w:rFonts w:ascii="Palace Script MT" w:hAnsi="Palace Script MT"/>
          <w:sz w:val="128"/>
          <w:szCs w:val="128"/>
        </w:rPr>
        <w:t>Vitalis</w:t>
      </w:r>
      <w:proofErr w:type="spellEnd"/>
    </w:p>
    <w:p w:rsidR="00481413" w:rsidRPr="00D8060C" w:rsidRDefault="00481413" w:rsidP="00481413">
      <w:pPr>
        <w:jc w:val="center"/>
        <w:rPr>
          <w:b/>
        </w:rPr>
      </w:pPr>
      <w:r>
        <w:rPr>
          <w:rFonts w:ascii="Palace Script MT" w:hAnsi="Palace Script MT"/>
          <w:sz w:val="128"/>
          <w:szCs w:val="128"/>
        </w:rPr>
        <w:t xml:space="preserve"> </w:t>
      </w:r>
      <w:r>
        <w:rPr>
          <w:noProof/>
          <w:lang w:eastAsia="sv-SE"/>
        </w:rPr>
        <w:drawing>
          <wp:inline distT="0" distB="0" distL="0" distR="0" wp14:anchorId="2757A687" wp14:editId="689C497B">
            <wp:extent cx="1038225" cy="1041946"/>
            <wp:effectExtent l="0" t="0" r="0" b="6350"/>
            <wp:docPr id="1" name="Bildobjekt 1" descr="\\snfs03\home$\Personal\J\johkyl1\Skrivbord\Aicha Vitalis foto av m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nfs03\home$\Personal\J\johkyl1\Skrivbord\Aicha Vitalis foto av m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413" w:rsidRDefault="00297053" w:rsidP="000F3A91">
      <w:pPr>
        <w:spacing w:line="240" w:lineRule="auto"/>
        <w:jc w:val="center"/>
      </w:pPr>
      <w:r>
        <w:t xml:space="preserve">Ambulerande hörselpedagog </w:t>
      </w:r>
      <w:r>
        <w:br/>
      </w:r>
      <w:r w:rsidR="00481413">
        <w:t xml:space="preserve">Johanna </w:t>
      </w:r>
      <w:r w:rsidR="000F3A91">
        <w:t>Kylin</w:t>
      </w:r>
    </w:p>
    <w:p w:rsidR="000F3A91" w:rsidRDefault="000F3A91" w:rsidP="000F3A91">
      <w:pPr>
        <w:spacing w:line="240" w:lineRule="auto"/>
        <w:jc w:val="center"/>
      </w:pPr>
      <w:r>
        <w:br/>
        <w:t xml:space="preserve">Mail </w:t>
      </w:r>
      <w:hyperlink r:id="rId9" w:history="1">
        <w:r>
          <w:rPr>
            <w:rStyle w:val="Hyperlnk"/>
          </w:rPr>
          <w:t>info@aichavitalis.com</w:t>
        </w:r>
      </w:hyperlink>
      <w:r>
        <w:t xml:space="preserve"> </w:t>
      </w:r>
      <w:r>
        <w:br/>
        <w:t xml:space="preserve">Hemsida   </w:t>
      </w:r>
      <w:hyperlink r:id="rId10" w:history="1">
        <w:r>
          <w:rPr>
            <w:rStyle w:val="Hyperlnk"/>
          </w:rPr>
          <w:t>www.aichavitalis.com</w:t>
        </w:r>
      </w:hyperlink>
      <w:r w:rsidRPr="000F3A91">
        <w:t xml:space="preserve"> </w:t>
      </w:r>
      <w:r>
        <w:br/>
      </w:r>
      <w:proofErr w:type="gramStart"/>
      <w:r>
        <w:t>Tel  070</w:t>
      </w:r>
      <w:proofErr w:type="gramEnd"/>
      <w:r>
        <w:t>-699 62 47 (gärna sms)</w:t>
      </w:r>
    </w:p>
    <w:p w:rsidR="000F3A91" w:rsidRDefault="000F3A91" w:rsidP="000F3A91">
      <w:pPr>
        <w:jc w:val="center"/>
      </w:pPr>
      <w:r>
        <w:t>Innehar F-skattsedel</w:t>
      </w:r>
    </w:p>
    <w:p w:rsidR="00777C3B" w:rsidRDefault="00777C3B" w:rsidP="000F3A91">
      <w:pPr>
        <w:jc w:val="center"/>
      </w:pPr>
    </w:p>
    <w:p w:rsidR="00777C3B" w:rsidRPr="00481413" w:rsidRDefault="00777C3B" w:rsidP="000F3A91">
      <w:pPr>
        <w:jc w:val="center"/>
      </w:pPr>
    </w:p>
    <w:p w:rsidR="00D577F4" w:rsidRDefault="00D577F4" w:rsidP="00481413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sv-SE"/>
        </w:rPr>
      </w:pPr>
    </w:p>
    <w:p w:rsidR="00B775BE" w:rsidRDefault="00B775BE" w:rsidP="00481413">
      <w:pPr>
        <w:spacing w:after="0" w:line="240" w:lineRule="auto"/>
        <w:rPr>
          <w:rFonts w:ascii="Arial" w:eastAsia="Arial Unicode MS" w:hAnsi="Arial" w:cs="Arial"/>
          <w:noProof/>
          <w:lang w:eastAsia="sv-SE"/>
        </w:rPr>
      </w:pPr>
    </w:p>
    <w:p w:rsidR="00777C3B" w:rsidRDefault="00777C3B" w:rsidP="00777C3B">
      <w:pPr>
        <w:spacing w:line="240" w:lineRule="auto"/>
      </w:pPr>
      <w:r>
        <w:t xml:space="preserve">                  </w:t>
      </w:r>
      <w:r w:rsidRPr="009F3232">
        <w:t xml:space="preserve">         </w:t>
      </w:r>
      <w:r>
        <w:t xml:space="preserve">   </w:t>
      </w:r>
      <w:r w:rsidR="00FA2724">
        <w:rPr>
          <w:noProof/>
          <w:lang w:eastAsia="sv-SE"/>
        </w:rPr>
        <w:drawing>
          <wp:inline distT="0" distB="0" distL="0" distR="0" wp14:anchorId="297C4187" wp14:editId="1EEA8F44">
            <wp:extent cx="904875" cy="904875"/>
            <wp:effectExtent l="0" t="0" r="9525" b="9525"/>
            <wp:docPr id="2" name="Bildobjekt 2" descr="\\snfs03\home$\Personal\J\johkyl1\Skrivbord\Johanna\Företag Aicha Vitalis\Marknadsföring\Foton\QR Hörselpedag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nfs03\home$\Personal\J\johkyl1\Skrivbord\Johanna\Företag Aicha Vitalis\Marknadsföring\Foton\QR Hörselpedago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27" cy="90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  <w:lang w:eastAsia="sv-SE"/>
        </w:rPr>
        <w:drawing>
          <wp:inline distT="0" distB="0" distL="0" distR="0" wp14:anchorId="6AC2B892" wp14:editId="4B2FB233">
            <wp:extent cx="1564376" cy="589249"/>
            <wp:effectExtent l="0" t="0" r="0" b="1905"/>
            <wp:docPr id="13" name="Bild 2" descr="http://kungsarabildemo.se/wp-content/uploads/2014/05/logga_lideniaten-300x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ungsarabildemo.se/wp-content/uploads/2014/05/logga_lideniaten-300x1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344" cy="59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9F3232">
        <w:t xml:space="preserve"> </w:t>
      </w:r>
      <w:r>
        <w:rPr>
          <w:noProof/>
          <w:lang w:eastAsia="sv-SE"/>
        </w:rPr>
        <w:drawing>
          <wp:inline distT="0" distB="0" distL="0" distR="0" wp14:anchorId="7FD41D59" wp14:editId="0776E2D6">
            <wp:extent cx="800100" cy="909003"/>
            <wp:effectExtent l="0" t="0" r="0" b="5715"/>
            <wp:docPr id="14" name="Bildobjekt 14" descr="\\snfs03\home$\Personal\J\johkyl1\Skrivbord\Johanna\Företag Aicha Vitalis\Marknadsföring\Broshyr o infomaterial\Foton\QR Facebook Aicha Vita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nfs03\home$\Personal\J\johkyl1\Skrivbord\Johanna\Företag Aicha Vitalis\Marknadsföring\Broshyr o infomaterial\Foton\QR Facebook Aicha Vitali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366" cy="91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232">
        <w:t xml:space="preserve"> </w:t>
      </w:r>
      <w:r>
        <w:t xml:space="preserve">                                        </w:t>
      </w:r>
    </w:p>
    <w:p w:rsidR="00777C3B" w:rsidRPr="00777C3B" w:rsidRDefault="00777C3B" w:rsidP="00777C3B">
      <w:pPr>
        <w:spacing w:line="240" w:lineRule="auto"/>
      </w:pPr>
      <w:r>
        <w:t xml:space="preserve">       </w:t>
      </w:r>
      <w:r w:rsidR="00FA2724">
        <w:t xml:space="preserve">         </w:t>
      </w:r>
      <w:bookmarkStart w:id="0" w:name="_GoBack"/>
      <w:bookmarkEnd w:id="0"/>
      <w:r>
        <w:t xml:space="preserve">        </w:t>
      </w:r>
      <w:hyperlink r:id="rId14" w:history="1">
        <w:r w:rsidRPr="009F3232">
          <w:rPr>
            <w:color w:val="0000FF" w:themeColor="hyperlink"/>
            <w:u w:val="single"/>
          </w:rPr>
          <w:t>www.aichavitalis.com</w:t>
        </w:r>
      </w:hyperlink>
    </w:p>
    <w:p w:rsidR="00B775BE" w:rsidRDefault="00B775BE" w:rsidP="00481413">
      <w:pPr>
        <w:spacing w:after="0" w:line="240" w:lineRule="auto"/>
        <w:rPr>
          <w:rFonts w:ascii="Arial" w:eastAsia="Arial Unicode MS" w:hAnsi="Arial" w:cs="Arial"/>
          <w:noProof/>
          <w:lang w:eastAsia="sv-SE"/>
        </w:rPr>
      </w:pPr>
    </w:p>
    <w:p w:rsidR="00B775BE" w:rsidRDefault="00B775BE" w:rsidP="00481413">
      <w:pPr>
        <w:spacing w:after="0" w:line="240" w:lineRule="auto"/>
        <w:rPr>
          <w:rFonts w:ascii="Arial" w:eastAsia="Arial Unicode MS" w:hAnsi="Arial" w:cs="Arial"/>
          <w:noProof/>
          <w:lang w:eastAsia="sv-SE"/>
        </w:rPr>
      </w:pPr>
    </w:p>
    <w:p w:rsidR="00B775BE" w:rsidRDefault="00B775BE" w:rsidP="00481413">
      <w:pPr>
        <w:spacing w:after="0" w:line="240" w:lineRule="auto"/>
        <w:rPr>
          <w:rFonts w:ascii="Arial" w:eastAsia="Arial Unicode MS" w:hAnsi="Arial" w:cs="Arial"/>
          <w:noProof/>
          <w:lang w:eastAsia="sv-SE"/>
        </w:rPr>
      </w:pPr>
    </w:p>
    <w:p w:rsidR="00D577F4" w:rsidRDefault="00D577F4" w:rsidP="00481413">
      <w:pPr>
        <w:spacing w:after="0" w:line="240" w:lineRule="auto"/>
        <w:rPr>
          <w:rFonts w:ascii="Arial" w:eastAsia="Arial Unicode MS" w:hAnsi="Arial" w:cs="Arial"/>
          <w:lang w:eastAsia="sv-SE"/>
        </w:rPr>
      </w:pPr>
    </w:p>
    <w:p w:rsidR="00D577F4" w:rsidRDefault="00D577F4" w:rsidP="00D577F4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sv-SE"/>
        </w:rPr>
      </w:pPr>
      <w:r w:rsidRPr="00481413">
        <w:rPr>
          <w:rFonts w:ascii="Arial" w:eastAsia="Arial Unicode MS" w:hAnsi="Arial" w:cs="Arial"/>
          <w:b/>
          <w:sz w:val="24"/>
          <w:szCs w:val="24"/>
          <w:lang w:eastAsia="sv-SE"/>
        </w:rPr>
        <w:t>Hörselpedagog</w:t>
      </w:r>
      <w:r w:rsidR="00B775BE">
        <w:rPr>
          <w:rFonts w:ascii="Arial" w:eastAsia="Arial Unicode MS" w:hAnsi="Arial" w:cs="Arial"/>
          <w:b/>
          <w:sz w:val="24"/>
          <w:szCs w:val="24"/>
          <w:lang w:eastAsia="sv-SE"/>
        </w:rPr>
        <w:t>i</w:t>
      </w:r>
      <w:r w:rsidRPr="00481413">
        <w:rPr>
          <w:rFonts w:ascii="Arial" w:eastAsia="Arial Unicode MS" w:hAnsi="Arial" w:cs="Arial"/>
          <w:b/>
          <w:sz w:val="24"/>
          <w:szCs w:val="24"/>
          <w:lang w:eastAsia="sv-SE"/>
        </w:rPr>
        <w:t>skt stöd</w:t>
      </w:r>
    </w:p>
    <w:p w:rsidR="00B775BE" w:rsidRPr="00481413" w:rsidRDefault="00B775BE" w:rsidP="00D577F4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sv-SE"/>
        </w:rPr>
      </w:pPr>
    </w:p>
    <w:p w:rsidR="00D577F4" w:rsidRPr="00481413" w:rsidRDefault="00D577F4" w:rsidP="00D577F4">
      <w:pPr>
        <w:spacing w:after="0" w:line="240" w:lineRule="auto"/>
        <w:rPr>
          <w:rFonts w:ascii="Arial" w:eastAsia="Arial Unicode MS" w:hAnsi="Arial" w:cs="Arial"/>
          <w:lang w:eastAsia="sv-SE"/>
        </w:rPr>
      </w:pPr>
    </w:p>
    <w:p w:rsidR="00D577F4" w:rsidRPr="00481413" w:rsidRDefault="00D577F4" w:rsidP="00B775BE">
      <w:pPr>
        <w:spacing w:after="0" w:line="240" w:lineRule="auto"/>
        <w:jc w:val="center"/>
        <w:rPr>
          <w:rFonts w:ascii="Arial" w:eastAsia="Arial Unicode MS" w:hAnsi="Arial" w:cs="Arial"/>
          <w:lang w:eastAsia="sv-SE"/>
        </w:rPr>
      </w:pPr>
      <w:r w:rsidRPr="00481413">
        <w:rPr>
          <w:rFonts w:ascii="Arial" w:eastAsia="Arial Unicode MS" w:hAnsi="Arial" w:cs="Arial"/>
          <w:lang w:eastAsia="sv-SE"/>
        </w:rPr>
        <w:t xml:space="preserve">Hörselpedagogen </w:t>
      </w:r>
      <w:r>
        <w:rPr>
          <w:rFonts w:ascii="Arial" w:eastAsia="Arial Unicode MS" w:hAnsi="Arial" w:cs="Arial"/>
          <w:lang w:eastAsia="sv-SE"/>
        </w:rPr>
        <w:t xml:space="preserve">kan </w:t>
      </w:r>
      <w:r w:rsidRPr="00481413">
        <w:rPr>
          <w:rFonts w:ascii="Arial" w:eastAsia="Arial Unicode MS" w:hAnsi="Arial" w:cs="Arial"/>
          <w:lang w:eastAsia="sv-SE"/>
        </w:rPr>
        <w:t>medverka</w:t>
      </w:r>
      <w:r>
        <w:rPr>
          <w:rFonts w:ascii="Arial" w:eastAsia="Arial Unicode MS" w:hAnsi="Arial" w:cs="Arial"/>
          <w:lang w:eastAsia="sv-SE"/>
        </w:rPr>
        <w:t xml:space="preserve"> </w:t>
      </w:r>
      <w:r w:rsidRPr="00481413">
        <w:rPr>
          <w:rFonts w:ascii="Arial" w:eastAsia="Arial Unicode MS" w:hAnsi="Arial" w:cs="Arial"/>
          <w:lang w:eastAsia="sv-SE"/>
        </w:rPr>
        <w:t>till att elever med hörselnedsättning eller APD (auditiv perceptions svårighet) får samma möjlighet som övriga elever att tillgodogöra sig undervisningen genom att:</w:t>
      </w:r>
    </w:p>
    <w:p w:rsidR="00D577F4" w:rsidRDefault="00D577F4" w:rsidP="00D577F4">
      <w:pPr>
        <w:spacing w:after="0" w:line="240" w:lineRule="auto"/>
        <w:rPr>
          <w:rFonts w:ascii="Arial" w:eastAsia="Arial Unicode MS" w:hAnsi="Arial" w:cs="Arial"/>
          <w:lang w:eastAsia="sv-SE"/>
        </w:rPr>
      </w:pPr>
    </w:p>
    <w:p w:rsidR="00D577F4" w:rsidRDefault="00D577F4" w:rsidP="00D577F4">
      <w:pPr>
        <w:spacing w:after="0" w:line="240" w:lineRule="auto"/>
        <w:rPr>
          <w:rFonts w:ascii="Arial" w:eastAsia="Arial Unicode MS" w:hAnsi="Arial" w:cs="Arial"/>
          <w:lang w:eastAsia="sv-SE"/>
        </w:rPr>
      </w:pPr>
    </w:p>
    <w:p w:rsidR="00D577F4" w:rsidRDefault="00D577F4" w:rsidP="00481413">
      <w:pPr>
        <w:spacing w:after="0" w:line="240" w:lineRule="auto"/>
        <w:rPr>
          <w:rFonts w:ascii="Arial" w:eastAsia="Arial Unicode MS" w:hAnsi="Arial" w:cs="Arial"/>
          <w:lang w:eastAsia="sv-SE"/>
        </w:rPr>
      </w:pPr>
    </w:p>
    <w:p w:rsidR="00B775BE" w:rsidRDefault="00B775BE" w:rsidP="00481413">
      <w:pPr>
        <w:spacing w:after="0" w:line="240" w:lineRule="auto"/>
        <w:rPr>
          <w:rFonts w:ascii="Arial" w:eastAsia="Arial Unicode MS" w:hAnsi="Arial" w:cs="Arial"/>
          <w:lang w:eastAsia="sv-SE"/>
        </w:rPr>
      </w:pPr>
    </w:p>
    <w:p w:rsidR="00481413" w:rsidRPr="00481413" w:rsidRDefault="00481413" w:rsidP="00481413">
      <w:pPr>
        <w:numPr>
          <w:ilvl w:val="0"/>
          <w:numId w:val="2"/>
        </w:numPr>
        <w:spacing w:after="0" w:line="240" w:lineRule="auto"/>
        <w:rPr>
          <w:rFonts w:ascii="Arial" w:eastAsia="Arial Unicode MS" w:hAnsi="Arial" w:cs="Arial"/>
          <w:lang w:eastAsia="sv-SE"/>
        </w:rPr>
      </w:pPr>
      <w:r w:rsidRPr="00481413">
        <w:rPr>
          <w:rFonts w:ascii="Arial" w:eastAsia="Arial Unicode MS" w:hAnsi="Arial" w:cs="Arial"/>
          <w:lang w:eastAsia="sv-SE"/>
        </w:rPr>
        <w:t>Informera pedagoger om elevens hörselnedsättning och dess konsekvenser</w:t>
      </w:r>
    </w:p>
    <w:p w:rsidR="00481413" w:rsidRPr="00481413" w:rsidRDefault="00481413" w:rsidP="00481413">
      <w:pPr>
        <w:spacing w:after="0" w:line="240" w:lineRule="auto"/>
        <w:ind w:left="720"/>
        <w:rPr>
          <w:rFonts w:ascii="Arial" w:eastAsia="Arial Unicode MS" w:hAnsi="Arial" w:cs="Arial"/>
          <w:sz w:val="10"/>
          <w:szCs w:val="10"/>
          <w:lang w:eastAsia="sv-SE"/>
        </w:rPr>
      </w:pPr>
    </w:p>
    <w:p w:rsidR="00481413" w:rsidRPr="00481413" w:rsidRDefault="00481413" w:rsidP="00481413">
      <w:pPr>
        <w:numPr>
          <w:ilvl w:val="0"/>
          <w:numId w:val="2"/>
        </w:numPr>
        <w:spacing w:after="0" w:line="240" w:lineRule="auto"/>
        <w:rPr>
          <w:rFonts w:ascii="Arial" w:eastAsia="Arial Unicode MS" w:hAnsi="Arial" w:cs="Arial"/>
          <w:lang w:eastAsia="sv-SE"/>
        </w:rPr>
      </w:pPr>
      <w:r w:rsidRPr="00481413">
        <w:rPr>
          <w:rFonts w:ascii="Arial" w:eastAsia="Arial Unicode MS" w:hAnsi="Arial" w:cs="Arial"/>
          <w:lang w:eastAsia="sv-SE"/>
        </w:rPr>
        <w:t>Stötta pedagoger genom att ge råd och tips för undervisningen</w:t>
      </w:r>
    </w:p>
    <w:p w:rsidR="00481413" w:rsidRPr="00481413" w:rsidRDefault="00481413" w:rsidP="00481413">
      <w:pPr>
        <w:spacing w:after="0" w:line="240" w:lineRule="auto"/>
        <w:rPr>
          <w:rFonts w:ascii="Arial" w:eastAsia="Arial Unicode MS" w:hAnsi="Arial" w:cs="Arial"/>
          <w:sz w:val="10"/>
          <w:szCs w:val="10"/>
          <w:lang w:eastAsia="sv-SE"/>
        </w:rPr>
      </w:pPr>
    </w:p>
    <w:p w:rsidR="00481413" w:rsidRPr="00481413" w:rsidRDefault="00481413" w:rsidP="00481413">
      <w:pPr>
        <w:numPr>
          <w:ilvl w:val="0"/>
          <w:numId w:val="2"/>
        </w:numPr>
        <w:spacing w:after="0" w:line="240" w:lineRule="auto"/>
        <w:rPr>
          <w:rFonts w:ascii="Arial" w:eastAsia="Arial Unicode MS" w:hAnsi="Arial" w:cs="Arial"/>
          <w:lang w:eastAsia="sv-SE"/>
        </w:rPr>
      </w:pPr>
      <w:r w:rsidRPr="00481413">
        <w:rPr>
          <w:rFonts w:ascii="Arial" w:eastAsia="Arial Unicode MS" w:hAnsi="Arial" w:cs="Arial"/>
          <w:lang w:eastAsia="sv-SE"/>
        </w:rPr>
        <w:t>Öka elevens hörselmedvetenhet och vara samtalspartner i frågor rörande hörseln</w:t>
      </w:r>
    </w:p>
    <w:p w:rsidR="00481413" w:rsidRPr="00481413" w:rsidRDefault="00481413" w:rsidP="00481413">
      <w:pPr>
        <w:spacing w:after="0" w:line="240" w:lineRule="auto"/>
        <w:rPr>
          <w:rFonts w:ascii="Arial" w:eastAsia="Arial Unicode MS" w:hAnsi="Arial" w:cs="Arial"/>
          <w:sz w:val="10"/>
          <w:szCs w:val="10"/>
          <w:lang w:eastAsia="sv-SE"/>
        </w:rPr>
      </w:pPr>
    </w:p>
    <w:p w:rsidR="00481413" w:rsidRPr="00481413" w:rsidRDefault="00481413" w:rsidP="00481413">
      <w:pPr>
        <w:spacing w:after="0" w:line="240" w:lineRule="auto"/>
        <w:rPr>
          <w:rFonts w:ascii="Arial" w:eastAsia="Arial Unicode MS" w:hAnsi="Arial" w:cs="Arial"/>
          <w:sz w:val="10"/>
          <w:szCs w:val="10"/>
          <w:lang w:eastAsia="sv-SE"/>
        </w:rPr>
      </w:pPr>
    </w:p>
    <w:p w:rsidR="00481413" w:rsidRPr="00481413" w:rsidRDefault="00D577F4" w:rsidP="00481413">
      <w:pPr>
        <w:numPr>
          <w:ilvl w:val="0"/>
          <w:numId w:val="2"/>
        </w:numPr>
        <w:spacing w:after="0" w:line="240" w:lineRule="auto"/>
        <w:ind w:right="-229"/>
        <w:rPr>
          <w:rFonts w:ascii="Arial" w:eastAsia="Arial Unicode MS" w:hAnsi="Arial" w:cs="Arial"/>
          <w:lang w:eastAsia="sv-SE"/>
        </w:rPr>
      </w:pPr>
      <w:r>
        <w:rPr>
          <w:rFonts w:ascii="Arial" w:eastAsia="Arial Unicode MS" w:hAnsi="Arial" w:cs="Arial"/>
          <w:lang w:eastAsia="sv-SE"/>
        </w:rPr>
        <w:t>Se över</w:t>
      </w:r>
      <w:r w:rsidR="00481413" w:rsidRPr="00481413">
        <w:rPr>
          <w:rFonts w:ascii="Arial" w:eastAsia="Arial Unicode MS" w:hAnsi="Arial" w:cs="Arial"/>
          <w:lang w:eastAsia="sv-SE"/>
        </w:rPr>
        <w:t xml:space="preserve"> att eleven har bra lokaler ur hörselsynpunkt</w:t>
      </w:r>
    </w:p>
    <w:p w:rsidR="00481413" w:rsidRPr="00481413" w:rsidRDefault="00481413" w:rsidP="00481413">
      <w:pPr>
        <w:spacing w:after="0" w:line="240" w:lineRule="auto"/>
        <w:rPr>
          <w:rFonts w:ascii="Arial" w:eastAsia="Arial Unicode MS" w:hAnsi="Arial" w:cs="Arial"/>
          <w:sz w:val="10"/>
          <w:szCs w:val="10"/>
          <w:lang w:eastAsia="sv-SE"/>
        </w:rPr>
      </w:pPr>
    </w:p>
    <w:p w:rsidR="00481413" w:rsidRPr="00481413" w:rsidRDefault="00481413" w:rsidP="00481413">
      <w:pPr>
        <w:numPr>
          <w:ilvl w:val="0"/>
          <w:numId w:val="2"/>
        </w:numPr>
        <w:spacing w:after="0" w:line="240" w:lineRule="auto"/>
        <w:rPr>
          <w:rFonts w:ascii="Arial" w:eastAsia="Arial Unicode MS" w:hAnsi="Arial" w:cs="Arial"/>
          <w:lang w:eastAsia="sv-SE"/>
        </w:rPr>
      </w:pPr>
      <w:r w:rsidRPr="00481413">
        <w:rPr>
          <w:rFonts w:ascii="Arial" w:eastAsia="Arial Unicode MS" w:hAnsi="Arial" w:cs="Arial"/>
          <w:lang w:eastAsia="sv-SE"/>
        </w:rPr>
        <w:t xml:space="preserve">Medverka till att eventuella hörselhjälpmedel används på rätt sätt </w:t>
      </w:r>
    </w:p>
    <w:p w:rsidR="00481413" w:rsidRPr="00481413" w:rsidRDefault="00481413" w:rsidP="00481413">
      <w:pPr>
        <w:spacing w:after="0" w:line="240" w:lineRule="auto"/>
        <w:ind w:left="1304"/>
        <w:rPr>
          <w:rFonts w:ascii="Arial" w:eastAsia="Arial Unicode MS" w:hAnsi="Arial" w:cs="Arial"/>
          <w:sz w:val="10"/>
          <w:szCs w:val="10"/>
          <w:lang w:eastAsia="sv-SE"/>
        </w:rPr>
      </w:pPr>
    </w:p>
    <w:p w:rsidR="00481413" w:rsidRPr="00481413" w:rsidRDefault="00481413" w:rsidP="00481413">
      <w:pPr>
        <w:numPr>
          <w:ilvl w:val="0"/>
          <w:numId w:val="2"/>
        </w:numPr>
        <w:spacing w:after="0" w:line="240" w:lineRule="auto"/>
        <w:rPr>
          <w:rFonts w:ascii="Arial" w:eastAsia="Arial Unicode MS" w:hAnsi="Arial" w:cs="Arial"/>
          <w:lang w:eastAsia="sv-SE"/>
        </w:rPr>
      </w:pPr>
      <w:r w:rsidRPr="00481413">
        <w:rPr>
          <w:rFonts w:ascii="Arial" w:eastAsia="Arial Unicode MS" w:hAnsi="Arial" w:cs="Arial"/>
          <w:lang w:eastAsia="sv-SE"/>
        </w:rPr>
        <w:t>Informera klasskamrater om ljudmiljö och hörsel</w:t>
      </w:r>
    </w:p>
    <w:p w:rsidR="00481413" w:rsidRPr="00481413" w:rsidRDefault="00481413" w:rsidP="00481413">
      <w:pPr>
        <w:spacing w:after="0" w:line="240" w:lineRule="auto"/>
        <w:rPr>
          <w:rFonts w:ascii="Arial" w:eastAsia="Arial Unicode MS" w:hAnsi="Arial" w:cs="Arial"/>
          <w:sz w:val="10"/>
          <w:szCs w:val="10"/>
          <w:lang w:eastAsia="sv-SE"/>
        </w:rPr>
      </w:pPr>
    </w:p>
    <w:p w:rsidR="00481413" w:rsidRPr="00481413" w:rsidRDefault="00481413" w:rsidP="00481413">
      <w:pPr>
        <w:numPr>
          <w:ilvl w:val="0"/>
          <w:numId w:val="2"/>
        </w:numPr>
        <w:spacing w:after="0" w:line="240" w:lineRule="auto"/>
        <w:rPr>
          <w:rFonts w:ascii="Arial" w:eastAsia="Arial Unicode MS" w:hAnsi="Arial" w:cs="Arial"/>
          <w:lang w:eastAsia="sv-SE"/>
        </w:rPr>
      </w:pPr>
      <w:r w:rsidRPr="00481413">
        <w:rPr>
          <w:rFonts w:ascii="Arial" w:eastAsia="Arial Unicode MS" w:hAnsi="Arial" w:cs="Arial"/>
          <w:lang w:eastAsia="sv-SE"/>
        </w:rPr>
        <w:t>Ha kontakt med elevens audionom på hörcentralen</w:t>
      </w:r>
    </w:p>
    <w:p w:rsidR="00481413" w:rsidRPr="00481413" w:rsidRDefault="00481413" w:rsidP="00481413">
      <w:pPr>
        <w:spacing w:after="0" w:line="240" w:lineRule="auto"/>
        <w:ind w:left="720"/>
        <w:rPr>
          <w:rFonts w:ascii="Arial" w:eastAsia="Arial Unicode MS" w:hAnsi="Arial" w:cs="Arial"/>
          <w:lang w:eastAsia="sv-SE"/>
        </w:rPr>
      </w:pPr>
    </w:p>
    <w:p w:rsidR="00481413" w:rsidRPr="00481413" w:rsidRDefault="00481413" w:rsidP="00481413">
      <w:pPr>
        <w:numPr>
          <w:ilvl w:val="0"/>
          <w:numId w:val="2"/>
        </w:numPr>
        <w:spacing w:after="0" w:line="240" w:lineRule="auto"/>
        <w:rPr>
          <w:rFonts w:ascii="Arial" w:eastAsia="Arial Unicode MS" w:hAnsi="Arial" w:cs="Arial"/>
          <w:lang w:eastAsia="sv-SE"/>
        </w:rPr>
      </w:pPr>
      <w:r w:rsidRPr="00481413">
        <w:rPr>
          <w:rFonts w:ascii="Arial" w:eastAsia="Arial Unicode MS" w:hAnsi="Arial" w:cs="Arial"/>
          <w:lang w:eastAsia="sv-SE"/>
        </w:rPr>
        <w:t>Ge stöd i ämnen som kan vara svåra ur hörselsynpunkt samt vara ett komplement till den ordinarie specialläraren</w:t>
      </w:r>
    </w:p>
    <w:p w:rsidR="00481413" w:rsidRPr="00481413" w:rsidRDefault="00481413" w:rsidP="00481413">
      <w:pPr>
        <w:spacing w:after="0" w:line="240" w:lineRule="auto"/>
        <w:ind w:left="720"/>
        <w:rPr>
          <w:rFonts w:ascii="Arial" w:eastAsia="Arial Unicode MS" w:hAnsi="Arial" w:cs="Arial"/>
          <w:lang w:eastAsia="sv-SE"/>
        </w:rPr>
      </w:pPr>
    </w:p>
    <w:p w:rsidR="001A16F6" w:rsidRDefault="001A16F6" w:rsidP="005A4B2D">
      <w:pPr>
        <w:spacing w:line="240" w:lineRule="auto"/>
        <w:rPr>
          <w:rFonts w:cstheme="minorHAnsi"/>
        </w:rPr>
      </w:pPr>
    </w:p>
    <w:p w:rsidR="00777C3B" w:rsidRDefault="00777C3B" w:rsidP="00777C3B">
      <w:pPr>
        <w:jc w:val="center"/>
        <w:rPr>
          <w:rFonts w:cstheme="minorHAnsi"/>
        </w:rPr>
      </w:pPr>
    </w:p>
    <w:p w:rsidR="00777C3B" w:rsidRDefault="00777C3B" w:rsidP="00777C3B">
      <w:pPr>
        <w:jc w:val="center"/>
        <w:rPr>
          <w:rFonts w:cstheme="minorHAnsi"/>
        </w:rPr>
      </w:pPr>
      <w:r>
        <w:rPr>
          <w:rFonts w:cstheme="minorHAnsi"/>
          <w:noProof/>
          <w:lang w:eastAsia="sv-SE"/>
        </w:rPr>
        <w:drawing>
          <wp:inline distT="0" distB="0" distL="0" distR="0">
            <wp:extent cx="4514850" cy="3411936"/>
            <wp:effectExtent l="0" t="0" r="0" b="0"/>
            <wp:docPr id="15" name="Bildobjekt 15" descr="\\snfs03\home$\Personal\J\johkyl1\Skrivbord\Johanna\Företag Aicha Vitalis\Marknadsföring\Broshyr o infomaterial\Foton\Rosor med text om nam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nfs03\home$\Personal\J\johkyl1\Skrivbord\Johanna\Företag Aicha Vitalis\Marknadsföring\Broshyr o infomaterial\Foton\Rosor med text om namn 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03" cy="341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C3B" w:rsidRDefault="00777C3B" w:rsidP="00777C3B">
      <w:pPr>
        <w:spacing w:line="240" w:lineRule="auto"/>
        <w:jc w:val="center"/>
        <w:rPr>
          <w:color w:val="0000FF" w:themeColor="hyperlink"/>
          <w:u w:val="single"/>
        </w:rPr>
      </w:pPr>
    </w:p>
    <w:p w:rsidR="00777C3B" w:rsidRDefault="00777C3B" w:rsidP="00777C3B">
      <w:pPr>
        <w:spacing w:line="240" w:lineRule="auto"/>
        <w:jc w:val="center"/>
        <w:rPr>
          <w:color w:val="0000FF" w:themeColor="hyperlink"/>
          <w:u w:val="single"/>
        </w:rPr>
      </w:pPr>
      <w:r>
        <w:rPr>
          <w:color w:val="0000FF" w:themeColor="hyperlink"/>
          <w:u w:val="single"/>
        </w:rPr>
        <w:t xml:space="preserve">                                             </w:t>
      </w:r>
    </w:p>
    <w:sectPr w:rsidR="00777C3B" w:rsidSect="00777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FE" w:rsidRDefault="005221FE" w:rsidP="005221FE">
      <w:pPr>
        <w:spacing w:after="0" w:line="240" w:lineRule="auto"/>
      </w:pPr>
      <w:r>
        <w:separator/>
      </w:r>
    </w:p>
  </w:endnote>
  <w:endnote w:type="continuationSeparator" w:id="0">
    <w:p w:rsidR="005221FE" w:rsidRDefault="005221FE" w:rsidP="0052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FE" w:rsidRDefault="005221FE" w:rsidP="005221FE">
      <w:pPr>
        <w:spacing w:after="0" w:line="240" w:lineRule="auto"/>
      </w:pPr>
      <w:r>
        <w:separator/>
      </w:r>
    </w:p>
  </w:footnote>
  <w:footnote w:type="continuationSeparator" w:id="0">
    <w:p w:rsidR="005221FE" w:rsidRDefault="005221FE" w:rsidP="00522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5481A"/>
    <w:multiLevelType w:val="multilevel"/>
    <w:tmpl w:val="9780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5A0D09"/>
    <w:multiLevelType w:val="hybridMultilevel"/>
    <w:tmpl w:val="CA800EE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D1"/>
    <w:rsid w:val="00022F0C"/>
    <w:rsid w:val="000F3A91"/>
    <w:rsid w:val="0015157C"/>
    <w:rsid w:val="00151794"/>
    <w:rsid w:val="00161ABE"/>
    <w:rsid w:val="001A16F6"/>
    <w:rsid w:val="001A2D8B"/>
    <w:rsid w:val="001B1924"/>
    <w:rsid w:val="00297053"/>
    <w:rsid w:val="002C3A20"/>
    <w:rsid w:val="002D2464"/>
    <w:rsid w:val="002D4B8A"/>
    <w:rsid w:val="002D7AF1"/>
    <w:rsid w:val="003E71D1"/>
    <w:rsid w:val="004135A1"/>
    <w:rsid w:val="00481413"/>
    <w:rsid w:val="005125FE"/>
    <w:rsid w:val="00520748"/>
    <w:rsid w:val="005221FE"/>
    <w:rsid w:val="00552636"/>
    <w:rsid w:val="005527FF"/>
    <w:rsid w:val="005806D6"/>
    <w:rsid w:val="005A4B2D"/>
    <w:rsid w:val="005C4B15"/>
    <w:rsid w:val="005F0EA0"/>
    <w:rsid w:val="006B529C"/>
    <w:rsid w:val="00777C3B"/>
    <w:rsid w:val="007F1C30"/>
    <w:rsid w:val="008126EF"/>
    <w:rsid w:val="009748E6"/>
    <w:rsid w:val="009E3B30"/>
    <w:rsid w:val="009F3232"/>
    <w:rsid w:val="00A10CB9"/>
    <w:rsid w:val="00AF6782"/>
    <w:rsid w:val="00B775BE"/>
    <w:rsid w:val="00B91252"/>
    <w:rsid w:val="00C13CE5"/>
    <w:rsid w:val="00C31601"/>
    <w:rsid w:val="00C3725F"/>
    <w:rsid w:val="00C5556A"/>
    <w:rsid w:val="00C77BEB"/>
    <w:rsid w:val="00CB19E3"/>
    <w:rsid w:val="00D017E9"/>
    <w:rsid w:val="00D577F4"/>
    <w:rsid w:val="00D64967"/>
    <w:rsid w:val="00D8060C"/>
    <w:rsid w:val="00D96668"/>
    <w:rsid w:val="00DB3CEC"/>
    <w:rsid w:val="00E0758F"/>
    <w:rsid w:val="00E25177"/>
    <w:rsid w:val="00E700F7"/>
    <w:rsid w:val="00F35B75"/>
    <w:rsid w:val="00F505B5"/>
    <w:rsid w:val="00FA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5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1AB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96668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2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21FE"/>
  </w:style>
  <w:style w:type="paragraph" w:styleId="Sidfot">
    <w:name w:val="footer"/>
    <w:basedOn w:val="Normal"/>
    <w:link w:val="SidfotChar"/>
    <w:uiPriority w:val="99"/>
    <w:unhideWhenUsed/>
    <w:rsid w:val="0052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2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5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1AB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96668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2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21FE"/>
  </w:style>
  <w:style w:type="paragraph" w:styleId="Sidfot">
    <w:name w:val="footer"/>
    <w:basedOn w:val="Normal"/>
    <w:link w:val="SidfotChar"/>
    <w:uiPriority w:val="99"/>
    <w:unhideWhenUsed/>
    <w:rsid w:val="0052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1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2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27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5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06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8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7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aichavitali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ichavitalis.com" TargetMode="External"/><Relationship Id="rId14" Type="http://schemas.openxmlformats.org/officeDocument/2006/relationships/hyperlink" Target="http://www.aichavitalis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 Johanna</dc:creator>
  <cp:lastModifiedBy>Kylin Johanna</cp:lastModifiedBy>
  <cp:revision>4</cp:revision>
  <cp:lastPrinted>2018-01-05T14:59:00Z</cp:lastPrinted>
  <dcterms:created xsi:type="dcterms:W3CDTF">2018-09-08T14:47:00Z</dcterms:created>
  <dcterms:modified xsi:type="dcterms:W3CDTF">2018-09-22T07:42:00Z</dcterms:modified>
</cp:coreProperties>
</file>